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B45" w14:textId="77777777" w:rsidR="00E1204D" w:rsidRPr="00D40A1B" w:rsidRDefault="00E1204D" w:rsidP="00E1204D">
      <w:pPr>
        <w:spacing w:after="240" w:line="360" w:lineRule="auto"/>
        <w:rPr>
          <w:b/>
          <w:bCs/>
          <w:sz w:val="22"/>
          <w:szCs w:val="22"/>
        </w:rPr>
      </w:pPr>
    </w:p>
    <w:p w14:paraId="0FDD7B46" w14:textId="77777777" w:rsidR="00E1204D" w:rsidRPr="00D40A1B" w:rsidRDefault="00E1204D" w:rsidP="00E1204D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>UMOWA PRZYJĘCIA DZIECKA DO PRZEDSZKOLA</w:t>
      </w:r>
    </w:p>
    <w:p w14:paraId="0FDD7B47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0FDD7B48" w14:textId="77777777" w:rsidR="00E1204D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0FDD7B49" w14:textId="77777777" w:rsidR="00E1204D" w:rsidRDefault="00E1204D" w:rsidP="00E1204D">
      <w:pPr>
        <w:spacing w:line="360" w:lineRule="auto"/>
        <w:rPr>
          <w:sz w:val="22"/>
          <w:szCs w:val="22"/>
        </w:rPr>
      </w:pPr>
    </w:p>
    <w:p w14:paraId="0FDD7B4A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</w:t>
      </w:r>
    </w:p>
    <w:p w14:paraId="0FDD7B4B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4C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……….……………………………..……………………………………………...</w:t>
      </w:r>
      <w:r>
        <w:rPr>
          <w:sz w:val="22"/>
          <w:szCs w:val="22"/>
        </w:rPr>
        <w:t>…………………….</w:t>
      </w:r>
      <w:r w:rsidRPr="00D40A1B">
        <w:rPr>
          <w:sz w:val="22"/>
          <w:szCs w:val="22"/>
        </w:rPr>
        <w:br/>
        <w:t>a Przedszkolem Niepublicznym GROSZEK z siedzibą w  Murowanej Goślinie przy ul. Gnieźnieńskiej 7 , reprezentowanym przez mgr inż. Magdalenę Pędzińską – dyr</w:t>
      </w:r>
      <w:r>
        <w:rPr>
          <w:sz w:val="22"/>
          <w:szCs w:val="22"/>
        </w:rPr>
        <w:t>ektorem</w:t>
      </w:r>
      <w:r w:rsidRPr="00D40A1B">
        <w:rPr>
          <w:sz w:val="22"/>
          <w:szCs w:val="22"/>
        </w:rPr>
        <w:t xml:space="preserve"> przedszkola.</w:t>
      </w:r>
    </w:p>
    <w:p w14:paraId="0FDD7B4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4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0FDD7B4F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0FDD7B50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1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Imię i nazwisko Przedszkolaka: ........................................................</w:t>
      </w:r>
      <w:r>
        <w:rPr>
          <w:sz w:val="22"/>
          <w:szCs w:val="22"/>
        </w:rPr>
        <w:t>.............</w:t>
      </w:r>
      <w:r w:rsidRPr="00D40A1B">
        <w:rPr>
          <w:sz w:val="22"/>
          <w:szCs w:val="22"/>
        </w:rPr>
        <w:t xml:space="preserve"> ur. ....................................  </w:t>
      </w:r>
    </w:p>
    <w:p w14:paraId="0FDD7B52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3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>
        <w:rPr>
          <w:sz w:val="22"/>
          <w:szCs w:val="22"/>
        </w:rPr>
        <w:t>...............</w:t>
      </w:r>
      <w:r w:rsidRPr="00D40A1B">
        <w:rPr>
          <w:sz w:val="22"/>
          <w:szCs w:val="22"/>
        </w:rPr>
        <w:t>tel. ......................</w:t>
      </w:r>
      <w:r>
        <w:rPr>
          <w:sz w:val="22"/>
          <w:szCs w:val="22"/>
        </w:rPr>
        <w:t>..............</w:t>
      </w:r>
    </w:p>
    <w:p w14:paraId="0FDD7B54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5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0FDD7B56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</w:p>
    <w:p w14:paraId="0FDD7B57" w14:textId="07BABC1A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jest na o</w:t>
      </w:r>
      <w:r w:rsidR="003D2C2B">
        <w:rPr>
          <w:sz w:val="22"/>
          <w:szCs w:val="22"/>
        </w:rPr>
        <w:t xml:space="preserve">kres od  </w:t>
      </w:r>
      <w:r w:rsidR="00730137">
        <w:rPr>
          <w:sz w:val="22"/>
          <w:szCs w:val="22"/>
        </w:rPr>
        <w:t>1</w:t>
      </w:r>
      <w:r w:rsidR="0010657F">
        <w:rPr>
          <w:sz w:val="22"/>
          <w:szCs w:val="22"/>
        </w:rPr>
        <w:t xml:space="preserve"> września</w:t>
      </w:r>
      <w:r w:rsidR="00BB2FE3">
        <w:rPr>
          <w:sz w:val="22"/>
          <w:szCs w:val="22"/>
        </w:rPr>
        <w:t xml:space="preserve">  202</w:t>
      </w:r>
      <w:r w:rsidR="00FA1CEE">
        <w:rPr>
          <w:sz w:val="22"/>
          <w:szCs w:val="22"/>
        </w:rPr>
        <w:t>3</w:t>
      </w:r>
      <w:r w:rsidR="00DE6552">
        <w:rPr>
          <w:sz w:val="22"/>
          <w:szCs w:val="22"/>
        </w:rPr>
        <w:t xml:space="preserve"> roku  </w:t>
      </w:r>
      <w:r w:rsidRPr="00D40A1B">
        <w:rPr>
          <w:sz w:val="22"/>
          <w:szCs w:val="22"/>
        </w:rPr>
        <w:t xml:space="preserve">do </w:t>
      </w:r>
      <w:r w:rsidR="003D2C2B">
        <w:rPr>
          <w:sz w:val="22"/>
          <w:szCs w:val="22"/>
        </w:rPr>
        <w:t>31 sierpnia 202</w:t>
      </w:r>
      <w:r w:rsidR="0010657F">
        <w:rPr>
          <w:sz w:val="22"/>
          <w:szCs w:val="22"/>
        </w:rPr>
        <w:t>4</w:t>
      </w:r>
      <w:r w:rsidR="00DE6552">
        <w:rPr>
          <w:sz w:val="22"/>
          <w:szCs w:val="22"/>
        </w:rPr>
        <w:t xml:space="preserve"> roku</w:t>
      </w:r>
      <w:r w:rsidR="00611995">
        <w:rPr>
          <w:sz w:val="22"/>
          <w:szCs w:val="22"/>
        </w:rPr>
        <w:t>.</w:t>
      </w:r>
    </w:p>
    <w:p w14:paraId="0FDD7B58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0FDD7B5B" w14:textId="71DAEF62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pracuje przez cały rok w godzinach od 6.00 do 1</w:t>
      </w:r>
      <w:r w:rsidR="00C4016B">
        <w:rPr>
          <w:sz w:val="22"/>
          <w:szCs w:val="22"/>
        </w:rPr>
        <w:t>6</w:t>
      </w:r>
      <w:r w:rsidRPr="00D40A1B">
        <w:rPr>
          <w:sz w:val="22"/>
          <w:szCs w:val="22"/>
        </w:rPr>
        <w:t>.00 w dni robocze od poniedziałku do piątku.</w:t>
      </w:r>
    </w:p>
    <w:p w14:paraId="0FDD7B5C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D" w14:textId="77777777" w:rsidR="00E1204D" w:rsidRPr="00D40A1B" w:rsidRDefault="00E1204D" w:rsidP="00E1204D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0FDD7B5E" w14:textId="7E52A965" w:rsidR="00E1204D" w:rsidRPr="00D40A1B" w:rsidRDefault="00E1204D" w:rsidP="00E1204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Opłata stała za p</w:t>
      </w:r>
      <w:r>
        <w:rPr>
          <w:sz w:val="22"/>
          <w:szCs w:val="22"/>
        </w:rPr>
        <w:t>r</w:t>
      </w:r>
      <w:r w:rsidR="00BB2FE3">
        <w:rPr>
          <w:sz w:val="22"/>
          <w:szCs w:val="22"/>
        </w:rPr>
        <w:t xml:space="preserve">zedszkole wynosi </w:t>
      </w:r>
      <w:r w:rsidR="00704356">
        <w:rPr>
          <w:sz w:val="22"/>
          <w:szCs w:val="22"/>
        </w:rPr>
        <w:t>3</w:t>
      </w:r>
      <w:r w:rsidR="00D1357F">
        <w:rPr>
          <w:sz w:val="22"/>
          <w:szCs w:val="22"/>
        </w:rPr>
        <w:t>5</w:t>
      </w:r>
      <w:r w:rsidR="00704356">
        <w:rPr>
          <w:sz w:val="22"/>
          <w:szCs w:val="22"/>
        </w:rPr>
        <w:t>0</w:t>
      </w:r>
      <w:r w:rsidRPr="00D40A1B">
        <w:rPr>
          <w:sz w:val="22"/>
          <w:szCs w:val="22"/>
        </w:rPr>
        <w:t xml:space="preserve"> złotych miesięcznie i nie podlega zwrotowi w przypadku ch</w:t>
      </w:r>
      <w:r w:rsidR="007F3995">
        <w:rPr>
          <w:sz w:val="22"/>
          <w:szCs w:val="22"/>
        </w:rPr>
        <w:t>oroby lub urlopowania dziecka oraz w czasie przerw technicznych i urlopowych.</w:t>
      </w:r>
    </w:p>
    <w:p w14:paraId="0FDD7B5F" w14:textId="77777777" w:rsidR="00E1204D" w:rsidRPr="00D40A1B" w:rsidRDefault="00E1204D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 xml:space="preserve">Opłata za pobyt dziecka w przedszkolu pobierana jest z góry, do 5. każdego miesiąca. </w:t>
      </w:r>
    </w:p>
    <w:p w14:paraId="0FDD7B61" w14:textId="7F9115C6" w:rsidR="00E1204D" w:rsidRPr="007A0173" w:rsidRDefault="00E1204D" w:rsidP="007A01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Dzieci mogą uczestniczyć w zajęciach dodatkowych</w:t>
      </w:r>
      <w:r w:rsidR="00611995">
        <w:rPr>
          <w:sz w:val="22"/>
          <w:szCs w:val="22"/>
        </w:rPr>
        <w:t xml:space="preserve"> (język angielski, rytmika, gimnastyka, religia)</w:t>
      </w:r>
      <w:r w:rsidRPr="00D40A1B">
        <w:rPr>
          <w:sz w:val="22"/>
          <w:szCs w:val="22"/>
        </w:rPr>
        <w:t xml:space="preserve"> w ramach opłaty stałej.</w:t>
      </w:r>
    </w:p>
    <w:p w14:paraId="0FDD7B62" w14:textId="7E8D7E18" w:rsidR="00BB2FE3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nieoczekiwanego zamknięcia przedszkola z przyczyn niezależnych od organu prowadzącego rodzic zobowiązuje się uiścić opłatę w wysokości połowy czesnego, tj. 1</w:t>
      </w:r>
      <w:r w:rsidR="005B4277">
        <w:rPr>
          <w:sz w:val="22"/>
          <w:szCs w:val="22"/>
        </w:rPr>
        <w:t>75</w:t>
      </w:r>
      <w:r>
        <w:rPr>
          <w:sz w:val="22"/>
          <w:szCs w:val="22"/>
        </w:rPr>
        <w:t xml:space="preserve"> zł miesięcznie</w:t>
      </w:r>
      <w:r w:rsidR="007A0173">
        <w:rPr>
          <w:sz w:val="22"/>
          <w:szCs w:val="22"/>
        </w:rPr>
        <w:t xml:space="preserve"> (z zastrzeżeniem, że placówka będzie zamknięta cały miesiąc).</w:t>
      </w:r>
    </w:p>
    <w:p w14:paraId="0FDD7B63" w14:textId="19A8E3E7" w:rsidR="00BB2FE3" w:rsidRPr="00E1204D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przedszkolu w czasie wykraczającym za czas pracy przedszkola rodzic zobowiązany jest do uiszczenia opłaty dodatkowej za każdą rozpoczętą godzinę w wysokości </w:t>
      </w:r>
      <w:r w:rsidR="00331C06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0FDD7B6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0FDD7B65" w14:textId="63ADF9B4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zapewnia odpłatne wyżywienie dla dzieci. Stawka ży</w:t>
      </w:r>
      <w:r w:rsidR="00BB2FE3">
        <w:rPr>
          <w:sz w:val="22"/>
          <w:szCs w:val="22"/>
        </w:rPr>
        <w:t>wieniowa dzienna to 1</w:t>
      </w:r>
      <w:r w:rsidR="009B548F">
        <w:rPr>
          <w:sz w:val="22"/>
          <w:szCs w:val="22"/>
        </w:rPr>
        <w:t>5</w:t>
      </w:r>
      <w:r w:rsidRPr="00D40A1B">
        <w:rPr>
          <w:sz w:val="22"/>
          <w:szCs w:val="22"/>
        </w:rPr>
        <w:t>,00 zł (śniadanie, drugie śniadanie, obiad i podwieczorek). Opłata za wyżywienie dziecka w p</w:t>
      </w:r>
      <w:r>
        <w:rPr>
          <w:sz w:val="22"/>
          <w:szCs w:val="22"/>
        </w:rPr>
        <w:t>rzedszkolu pobierana jest z góry</w:t>
      </w:r>
      <w:r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</w:p>
    <w:p w14:paraId="0FDD7B66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67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§6</w:t>
      </w:r>
    </w:p>
    <w:p w14:paraId="0FDD7B68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0FDD7B6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0FDD7B6B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0FDD7B6C" w14:textId="77777777" w:rsidR="00DE6552" w:rsidRPr="00D40A1B" w:rsidRDefault="00DE6552" w:rsidP="00E1204D">
      <w:pPr>
        <w:spacing w:line="360" w:lineRule="auto"/>
        <w:jc w:val="both"/>
        <w:rPr>
          <w:sz w:val="22"/>
          <w:szCs w:val="22"/>
        </w:rPr>
      </w:pPr>
    </w:p>
    <w:p w14:paraId="0FDD7B6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0FDD7B6F" w14:textId="77777777" w:rsidR="00E1204D" w:rsidRDefault="00E1204D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 z listy uczestników przedszkola, gdy Rodzice nie uiścili opłaty za pobyt dziecka w przedszkolu do 10. dnia nieopłaconego miesiąca.</w:t>
      </w:r>
    </w:p>
    <w:p w14:paraId="0FDD7B70" w14:textId="77777777" w:rsidR="00160F23" w:rsidRDefault="00160F23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0FDD7B71" w14:textId="77777777" w:rsidR="00160F23" w:rsidRPr="00D40A1B" w:rsidRDefault="00160F23" w:rsidP="00160F2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9</w:t>
      </w:r>
    </w:p>
    <w:p w14:paraId="0FDD7B72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0FDD7B73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realizacji niniejszej umowy na podstawie Art. 6 ust. 1 lit. b Rozporządzenia Parlamentu Europejskiego i Rady (UE) 2016/679 z dnia 27 kwietnia 2016 r. </w:t>
      </w:r>
    </w:p>
    <w:p w14:paraId="0FDD7B74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0FDD7B75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0FDD7B76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</w:t>
      </w:r>
      <w:r w:rsidR="00DE6552">
        <w:rPr>
          <w:rFonts w:ascii="Times New Roman" w:hAnsi="Times New Roman"/>
          <w:sz w:val="22"/>
          <w:szCs w:val="22"/>
        </w:rPr>
        <w:t xml:space="preserve">kres ten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0FDD7B77" w14:textId="77777777" w:rsidR="00160F23" w:rsidRDefault="00160F23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0FDD7B78" w14:textId="77777777" w:rsidR="00DE6552" w:rsidRDefault="00DE6552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9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A" w14:textId="77777777" w:rsidR="00F542BF" w:rsidRPr="00D40A1B" w:rsidRDefault="00F542BF" w:rsidP="00F542BF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0FDD7B7B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 w:rsidR="004F1921"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 w:rsidR="004F1921"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 w:rsidR="004F1921"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903448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 w:rsidR="004F192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publikowanych na stronie Internetowej pod adresem </w:t>
      </w:r>
      <w:hyperlink r:id="rId7" w:history="1">
        <w:r w:rsidRPr="00F542BF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 w:rsidR="004F1921"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="004F1921" w:rsidRPr="004F1921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 w:rsidR="004F1921">
        <w:rPr>
          <w:rFonts w:ascii="Times New Roman" w:hAnsi="Times New Roman"/>
          <w:sz w:val="22"/>
          <w:szCs w:val="22"/>
        </w:rPr>
        <w:t>.</w:t>
      </w:r>
    </w:p>
    <w:p w14:paraId="0FDD7B7C" w14:textId="77777777" w:rsidR="004F1921" w:rsidRDefault="004F1921" w:rsidP="004F1921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0FDD7B7D" w14:textId="77777777" w:rsidR="004F1921" w:rsidRDefault="004F1921" w:rsidP="00E1204D">
      <w:pPr>
        <w:spacing w:line="360" w:lineRule="auto"/>
        <w:jc w:val="center"/>
        <w:rPr>
          <w:sz w:val="22"/>
          <w:szCs w:val="22"/>
        </w:rPr>
      </w:pPr>
    </w:p>
    <w:p w14:paraId="0FDD7B7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 w:rsidR="00160F23">
        <w:rPr>
          <w:sz w:val="22"/>
          <w:szCs w:val="22"/>
        </w:rPr>
        <w:t>1</w:t>
      </w:r>
      <w:r w:rsidR="00F542BF">
        <w:rPr>
          <w:sz w:val="22"/>
          <w:szCs w:val="22"/>
        </w:rPr>
        <w:t>1</w:t>
      </w:r>
    </w:p>
    <w:p w14:paraId="0FDD7B7F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może rozwiązać każda ze stron z zachowaniem miesięcznego okresu wypowiedzenia z zastrzeżeniem od 1. następnego miesiąca.</w:t>
      </w:r>
    </w:p>
    <w:p w14:paraId="0FDD7B80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1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F542BF">
        <w:rPr>
          <w:sz w:val="22"/>
          <w:szCs w:val="22"/>
        </w:rPr>
        <w:t>2</w:t>
      </w:r>
    </w:p>
    <w:p w14:paraId="0FDD7B82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0FDD7B83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§1</w:t>
      </w:r>
      <w:r w:rsidR="00F542BF">
        <w:rPr>
          <w:sz w:val="22"/>
          <w:szCs w:val="22"/>
        </w:rPr>
        <w:t>3</w:t>
      </w:r>
    </w:p>
    <w:p w14:paraId="0FDD7B85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Oświadczam, że zostałam/em zapoznana/y ze Statutem Przedszkola Niepublicznego GROSZEK.</w:t>
      </w:r>
    </w:p>
    <w:p w14:paraId="0FDD7B86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7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…………………………………………</w:t>
      </w:r>
    </w:p>
    <w:p w14:paraId="0FDD7B88" w14:textId="77777777" w:rsidR="001A352D" w:rsidRPr="00E1204D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(podpis rodziców/opiekunów)                                                         (podpis dyrektora)</w:t>
      </w:r>
    </w:p>
    <w:sectPr w:rsidR="001A352D" w:rsidRPr="00E1204D" w:rsidSect="0020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5254" w14:textId="77777777" w:rsidR="007F1722" w:rsidRDefault="007F1722" w:rsidP="00F542BF">
      <w:r>
        <w:separator/>
      </w:r>
    </w:p>
  </w:endnote>
  <w:endnote w:type="continuationSeparator" w:id="0">
    <w:p w14:paraId="3520615F" w14:textId="77777777" w:rsidR="007F1722" w:rsidRDefault="007F1722" w:rsidP="00F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FFFD" w14:textId="77777777" w:rsidR="007F1722" w:rsidRDefault="007F1722" w:rsidP="00F542BF">
      <w:r>
        <w:separator/>
      </w:r>
    </w:p>
  </w:footnote>
  <w:footnote w:type="continuationSeparator" w:id="0">
    <w:p w14:paraId="47F81546" w14:textId="77777777" w:rsidR="007F1722" w:rsidRDefault="007F1722" w:rsidP="00F542BF">
      <w:r>
        <w:continuationSeparator/>
      </w:r>
    </w:p>
  </w:footnote>
  <w:footnote w:id="1">
    <w:p w14:paraId="0FDD7B8D" w14:textId="77777777" w:rsidR="00F542BF" w:rsidRDefault="00F542BF">
      <w:pPr>
        <w:pStyle w:val="Tekstprzypisudolnego"/>
      </w:pPr>
      <w:r>
        <w:rPr>
          <w:rStyle w:val="Odwoanieprzypisudolnego"/>
        </w:rPr>
        <w:footnoteRef/>
      </w:r>
      <w:r w:rsidR="004F1921">
        <w:t>Ni</w:t>
      </w:r>
      <w:r>
        <w:t>ewłaściwe</w:t>
      </w:r>
      <w:r w:rsidR="004F1921"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0C7"/>
    <w:multiLevelType w:val="hybridMultilevel"/>
    <w:tmpl w:val="ABAA2C86"/>
    <w:lvl w:ilvl="0" w:tplc="7F80B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6099029">
    <w:abstractNumId w:val="1"/>
  </w:num>
  <w:num w:numId="2" w16cid:durableId="1977760226">
    <w:abstractNumId w:val="0"/>
  </w:num>
  <w:num w:numId="3" w16cid:durableId="147687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04D"/>
    <w:rsid w:val="00006F71"/>
    <w:rsid w:val="000173E4"/>
    <w:rsid w:val="0004290F"/>
    <w:rsid w:val="00043D92"/>
    <w:rsid w:val="00044BE7"/>
    <w:rsid w:val="000806E0"/>
    <w:rsid w:val="000859ED"/>
    <w:rsid w:val="00096E59"/>
    <w:rsid w:val="000A1321"/>
    <w:rsid w:val="000A6290"/>
    <w:rsid w:val="000B0A56"/>
    <w:rsid w:val="000E0E4A"/>
    <w:rsid w:val="000F699C"/>
    <w:rsid w:val="001015E8"/>
    <w:rsid w:val="00105BB0"/>
    <w:rsid w:val="0010657F"/>
    <w:rsid w:val="0013183A"/>
    <w:rsid w:val="00132FF1"/>
    <w:rsid w:val="00154279"/>
    <w:rsid w:val="00156429"/>
    <w:rsid w:val="00160F23"/>
    <w:rsid w:val="001635AA"/>
    <w:rsid w:val="0016478C"/>
    <w:rsid w:val="00182D71"/>
    <w:rsid w:val="00187C44"/>
    <w:rsid w:val="00194E9D"/>
    <w:rsid w:val="001A352D"/>
    <w:rsid w:val="001B680B"/>
    <w:rsid w:val="001C32F8"/>
    <w:rsid w:val="001C4DD8"/>
    <w:rsid w:val="001F203F"/>
    <w:rsid w:val="00202A03"/>
    <w:rsid w:val="00203FAA"/>
    <w:rsid w:val="00210EDA"/>
    <w:rsid w:val="00213BB8"/>
    <w:rsid w:val="00240900"/>
    <w:rsid w:val="00270F53"/>
    <w:rsid w:val="00280424"/>
    <w:rsid w:val="002850E9"/>
    <w:rsid w:val="002A2143"/>
    <w:rsid w:val="002A5425"/>
    <w:rsid w:val="002C4AEE"/>
    <w:rsid w:val="002D65FD"/>
    <w:rsid w:val="002F11C6"/>
    <w:rsid w:val="002F4449"/>
    <w:rsid w:val="00323D23"/>
    <w:rsid w:val="003301F4"/>
    <w:rsid w:val="003304CC"/>
    <w:rsid w:val="00331C06"/>
    <w:rsid w:val="00344ADD"/>
    <w:rsid w:val="00391124"/>
    <w:rsid w:val="003A0D3F"/>
    <w:rsid w:val="003A421A"/>
    <w:rsid w:val="003A67EA"/>
    <w:rsid w:val="003D00E4"/>
    <w:rsid w:val="003D2C2B"/>
    <w:rsid w:val="003D5597"/>
    <w:rsid w:val="003E0A1B"/>
    <w:rsid w:val="003E6693"/>
    <w:rsid w:val="00427B5D"/>
    <w:rsid w:val="00440746"/>
    <w:rsid w:val="004417FA"/>
    <w:rsid w:val="00447748"/>
    <w:rsid w:val="0045085B"/>
    <w:rsid w:val="004527F6"/>
    <w:rsid w:val="00457714"/>
    <w:rsid w:val="0046597B"/>
    <w:rsid w:val="004707BA"/>
    <w:rsid w:val="00482418"/>
    <w:rsid w:val="004921E6"/>
    <w:rsid w:val="00493CBD"/>
    <w:rsid w:val="004A4D9A"/>
    <w:rsid w:val="004B2033"/>
    <w:rsid w:val="004B6073"/>
    <w:rsid w:val="004E721D"/>
    <w:rsid w:val="004F1921"/>
    <w:rsid w:val="004F2DE9"/>
    <w:rsid w:val="00516D10"/>
    <w:rsid w:val="0054438C"/>
    <w:rsid w:val="00553E42"/>
    <w:rsid w:val="0057049C"/>
    <w:rsid w:val="00580111"/>
    <w:rsid w:val="0058179D"/>
    <w:rsid w:val="005A0D05"/>
    <w:rsid w:val="005B4277"/>
    <w:rsid w:val="005B56F1"/>
    <w:rsid w:val="005C475B"/>
    <w:rsid w:val="005F6AAF"/>
    <w:rsid w:val="00601A31"/>
    <w:rsid w:val="00603359"/>
    <w:rsid w:val="0060688F"/>
    <w:rsid w:val="00607A2E"/>
    <w:rsid w:val="00610917"/>
    <w:rsid w:val="00611995"/>
    <w:rsid w:val="006368C5"/>
    <w:rsid w:val="0064313B"/>
    <w:rsid w:val="0064737A"/>
    <w:rsid w:val="00654661"/>
    <w:rsid w:val="00657731"/>
    <w:rsid w:val="00664C13"/>
    <w:rsid w:val="00693A72"/>
    <w:rsid w:val="006A3227"/>
    <w:rsid w:val="006A65E2"/>
    <w:rsid w:val="006B18C8"/>
    <w:rsid w:val="006E7B68"/>
    <w:rsid w:val="006F4CCB"/>
    <w:rsid w:val="006F5B64"/>
    <w:rsid w:val="00704356"/>
    <w:rsid w:val="00730137"/>
    <w:rsid w:val="007571F4"/>
    <w:rsid w:val="00765BAE"/>
    <w:rsid w:val="0079028A"/>
    <w:rsid w:val="007A0173"/>
    <w:rsid w:val="007D4A5B"/>
    <w:rsid w:val="007F16E4"/>
    <w:rsid w:val="007F1722"/>
    <w:rsid w:val="007F17D5"/>
    <w:rsid w:val="007F3995"/>
    <w:rsid w:val="00831868"/>
    <w:rsid w:val="0083598F"/>
    <w:rsid w:val="008372FC"/>
    <w:rsid w:val="00862ED3"/>
    <w:rsid w:val="0087050A"/>
    <w:rsid w:val="0088528E"/>
    <w:rsid w:val="0088604E"/>
    <w:rsid w:val="0089696D"/>
    <w:rsid w:val="008A100F"/>
    <w:rsid w:val="008A3E2B"/>
    <w:rsid w:val="008A66F8"/>
    <w:rsid w:val="008A7247"/>
    <w:rsid w:val="008B6C7A"/>
    <w:rsid w:val="008C01D6"/>
    <w:rsid w:val="008C40CA"/>
    <w:rsid w:val="008C4CD8"/>
    <w:rsid w:val="008D1DFE"/>
    <w:rsid w:val="008D525E"/>
    <w:rsid w:val="0090316F"/>
    <w:rsid w:val="00903448"/>
    <w:rsid w:val="0091495C"/>
    <w:rsid w:val="0091623B"/>
    <w:rsid w:val="009450A6"/>
    <w:rsid w:val="009719CA"/>
    <w:rsid w:val="00974246"/>
    <w:rsid w:val="00975087"/>
    <w:rsid w:val="009B548F"/>
    <w:rsid w:val="009D5BEC"/>
    <w:rsid w:val="009D7481"/>
    <w:rsid w:val="009E5F82"/>
    <w:rsid w:val="00A025BC"/>
    <w:rsid w:val="00A02EC6"/>
    <w:rsid w:val="00A353DC"/>
    <w:rsid w:val="00A42FE8"/>
    <w:rsid w:val="00A51673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15B96"/>
    <w:rsid w:val="00B3552F"/>
    <w:rsid w:val="00B4372F"/>
    <w:rsid w:val="00B53753"/>
    <w:rsid w:val="00B72EFB"/>
    <w:rsid w:val="00B83AE8"/>
    <w:rsid w:val="00B96C67"/>
    <w:rsid w:val="00BB2FE3"/>
    <w:rsid w:val="00BB645D"/>
    <w:rsid w:val="00C024B3"/>
    <w:rsid w:val="00C026D7"/>
    <w:rsid w:val="00C21D97"/>
    <w:rsid w:val="00C4016B"/>
    <w:rsid w:val="00C4396F"/>
    <w:rsid w:val="00C44E4C"/>
    <w:rsid w:val="00C45417"/>
    <w:rsid w:val="00C82A8D"/>
    <w:rsid w:val="00C85469"/>
    <w:rsid w:val="00CF3B16"/>
    <w:rsid w:val="00D1357F"/>
    <w:rsid w:val="00D424CE"/>
    <w:rsid w:val="00D4254F"/>
    <w:rsid w:val="00D50CBD"/>
    <w:rsid w:val="00D5162F"/>
    <w:rsid w:val="00D544CD"/>
    <w:rsid w:val="00D704A6"/>
    <w:rsid w:val="00DA5F60"/>
    <w:rsid w:val="00DA6012"/>
    <w:rsid w:val="00DC4733"/>
    <w:rsid w:val="00DD54E0"/>
    <w:rsid w:val="00DE2750"/>
    <w:rsid w:val="00DE6552"/>
    <w:rsid w:val="00E1204D"/>
    <w:rsid w:val="00E125BA"/>
    <w:rsid w:val="00E16A77"/>
    <w:rsid w:val="00E1740A"/>
    <w:rsid w:val="00E17EE4"/>
    <w:rsid w:val="00E27E4B"/>
    <w:rsid w:val="00E52EDF"/>
    <w:rsid w:val="00E62C95"/>
    <w:rsid w:val="00E75367"/>
    <w:rsid w:val="00EB0125"/>
    <w:rsid w:val="00EB6F76"/>
    <w:rsid w:val="00EB7ECC"/>
    <w:rsid w:val="00EC233E"/>
    <w:rsid w:val="00EF0BC7"/>
    <w:rsid w:val="00F01F97"/>
    <w:rsid w:val="00F05DEC"/>
    <w:rsid w:val="00F07DF6"/>
    <w:rsid w:val="00F23E87"/>
    <w:rsid w:val="00F542BF"/>
    <w:rsid w:val="00F65F5F"/>
    <w:rsid w:val="00F801F4"/>
    <w:rsid w:val="00F80F32"/>
    <w:rsid w:val="00F848CD"/>
    <w:rsid w:val="00F96E98"/>
    <w:rsid w:val="00FA1CEE"/>
    <w:rsid w:val="00FB3952"/>
    <w:rsid w:val="00FD71F5"/>
    <w:rsid w:val="00FE033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B45"/>
  <w15:docId w15:val="{22542C27-32C4-4BC9-A6FD-8756DFC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160F23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F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2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42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42B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22</cp:revision>
  <cp:lastPrinted>2022-06-22T05:45:00Z</cp:lastPrinted>
  <dcterms:created xsi:type="dcterms:W3CDTF">2018-12-28T15:25:00Z</dcterms:created>
  <dcterms:modified xsi:type="dcterms:W3CDTF">2023-06-20T08:02:00Z</dcterms:modified>
</cp:coreProperties>
</file>